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AA" w:rsidRPr="00425446" w:rsidRDefault="00425446">
      <w:pPr>
        <w:rPr>
          <w:b/>
          <w:sz w:val="32"/>
        </w:rPr>
      </w:pPr>
      <w:r>
        <w:rPr>
          <w:b/>
          <w:sz w:val="32"/>
        </w:rPr>
        <w:t xml:space="preserve">PORT NEWS - </w:t>
      </w:r>
      <w:r w:rsidRPr="00425446">
        <w:rPr>
          <w:b/>
          <w:sz w:val="32"/>
        </w:rPr>
        <w:t>SOUTHERN STORM TOPPLES TOP TEAM</w:t>
      </w:r>
    </w:p>
    <w:p w:rsidR="00E81804" w:rsidRPr="00A7129A" w:rsidRDefault="00A7129A">
      <w:pPr>
        <w:rPr>
          <w:sz w:val="24"/>
        </w:rPr>
      </w:pPr>
      <w:r>
        <w:rPr>
          <w:sz w:val="24"/>
        </w:rPr>
        <w:t>With t</w:t>
      </w:r>
      <w:r w:rsidRPr="00A7129A">
        <w:rPr>
          <w:sz w:val="24"/>
        </w:rPr>
        <w:t>he PORT Senior and Reserve teams ha</w:t>
      </w:r>
      <w:r>
        <w:rPr>
          <w:sz w:val="24"/>
        </w:rPr>
        <w:t>ving</w:t>
      </w:r>
      <w:r w:rsidRPr="00A7129A">
        <w:rPr>
          <w:sz w:val="24"/>
        </w:rPr>
        <w:t xml:space="preserve"> the bye round, </w:t>
      </w:r>
      <w:r>
        <w:rPr>
          <w:sz w:val="24"/>
        </w:rPr>
        <w:t xml:space="preserve">it was up to the </w:t>
      </w:r>
      <w:r w:rsidRPr="00A7129A">
        <w:rPr>
          <w:sz w:val="24"/>
        </w:rPr>
        <w:t>Southern Storm Colts and PORT Women</w:t>
      </w:r>
      <w:r>
        <w:rPr>
          <w:sz w:val="24"/>
        </w:rPr>
        <w:t xml:space="preserve"> to satisfy the local spectator’s footy fix last weekend.</w:t>
      </w:r>
    </w:p>
    <w:p w:rsidR="00E81804" w:rsidRPr="00CD0883" w:rsidRDefault="00E81804">
      <w:pPr>
        <w:rPr>
          <w:sz w:val="28"/>
        </w:rPr>
      </w:pPr>
      <w:r w:rsidRPr="00CD0883">
        <w:rPr>
          <w:b/>
          <w:i/>
          <w:sz w:val="28"/>
        </w:rPr>
        <w:t>Southern Storm</w:t>
      </w:r>
    </w:p>
    <w:p w:rsidR="00425446" w:rsidRPr="00CD0883" w:rsidRDefault="00E81804">
      <w:pPr>
        <w:rPr>
          <w:rFonts w:cstheme="minorHAnsi"/>
          <w:sz w:val="24"/>
          <w:szCs w:val="18"/>
          <w:shd w:val="clear" w:color="auto" w:fill="F1F0F0"/>
        </w:rPr>
      </w:pPr>
      <w:r w:rsidRPr="00CD0883">
        <w:rPr>
          <w:rFonts w:cstheme="minorHAnsi"/>
          <w:sz w:val="24"/>
          <w:szCs w:val="18"/>
          <w:shd w:val="clear" w:color="auto" w:fill="F1F0F0"/>
        </w:rPr>
        <w:t xml:space="preserve">The Southern Storm Colts travelled to Boyer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last Saturday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to take on the ladder leaders, New Norfolk with a full strength side for the first time this season. The Storm dominated play in the first quarter winning the centre clearances but were unable to convert as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they </w:t>
      </w:r>
      <w:r w:rsidRPr="00CD0883">
        <w:rPr>
          <w:rFonts w:cstheme="minorHAnsi"/>
          <w:sz w:val="24"/>
          <w:szCs w:val="18"/>
          <w:shd w:val="clear" w:color="auto" w:fill="F1F0F0"/>
        </w:rPr>
        <w:t>would have liked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,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letting New Norfolk kick two very late goals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, but the Storm were six points up at quarter time.</w:t>
      </w:r>
    </w:p>
    <w:p w:rsidR="00425446" w:rsidRPr="00CD0883" w:rsidRDefault="00E81804">
      <w:pPr>
        <w:rPr>
          <w:rFonts w:cstheme="minorHAnsi"/>
          <w:sz w:val="24"/>
          <w:szCs w:val="18"/>
          <w:shd w:val="clear" w:color="auto" w:fill="F1F0F0"/>
        </w:rPr>
      </w:pPr>
      <w:r w:rsidRPr="00CD0883">
        <w:rPr>
          <w:rFonts w:cstheme="minorHAnsi"/>
          <w:sz w:val="24"/>
          <w:szCs w:val="18"/>
          <w:shd w:val="clear" w:color="auto" w:fill="F1F0F0"/>
        </w:rPr>
        <w:t>The second-qua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rter played much the same with the S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torm controlling play but unable to convert. At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the </w:t>
      </w:r>
      <w:r w:rsidRPr="00CD0883">
        <w:rPr>
          <w:rFonts w:cstheme="minorHAnsi"/>
          <w:sz w:val="24"/>
          <w:szCs w:val="18"/>
          <w:shd w:val="clear" w:color="auto" w:fill="F1F0F0"/>
        </w:rPr>
        <w:t>half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-</w:t>
      </w:r>
      <w:r w:rsidRPr="00CD0883">
        <w:rPr>
          <w:rFonts w:cstheme="minorHAnsi"/>
          <w:sz w:val="24"/>
          <w:szCs w:val="18"/>
          <w:shd w:val="clear" w:color="auto" w:fill="F1F0F0"/>
        </w:rPr>
        <w:t>time break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, C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oach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Matty Brereton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asked for more run and smarter ball use and the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S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torm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lads took this on board, </w:t>
      </w:r>
      <w:r w:rsidRPr="00CD0883">
        <w:rPr>
          <w:rFonts w:cstheme="minorHAnsi"/>
          <w:sz w:val="24"/>
          <w:szCs w:val="18"/>
          <w:shd w:val="clear" w:color="auto" w:fill="F1F0F0"/>
        </w:rPr>
        <w:t>kick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ing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five goals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straight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to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one in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the third quarter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 to extend their lead to 32 points</w:t>
      </w:r>
      <w:r w:rsidRPr="00CD0883">
        <w:rPr>
          <w:rFonts w:cstheme="minorHAnsi"/>
          <w:sz w:val="24"/>
          <w:szCs w:val="18"/>
          <w:shd w:val="clear" w:color="auto" w:fill="F1F0F0"/>
        </w:rPr>
        <w:t>.</w:t>
      </w:r>
    </w:p>
    <w:p w:rsidR="00425446" w:rsidRPr="00CD0883" w:rsidRDefault="00E81804">
      <w:pPr>
        <w:rPr>
          <w:rFonts w:cstheme="minorHAnsi"/>
          <w:sz w:val="24"/>
          <w:szCs w:val="18"/>
          <w:shd w:val="clear" w:color="auto" w:fill="F1F0F0"/>
        </w:rPr>
      </w:pPr>
      <w:r w:rsidRPr="00CD0883">
        <w:rPr>
          <w:rFonts w:cstheme="minorHAnsi"/>
          <w:sz w:val="24"/>
          <w:szCs w:val="18"/>
          <w:shd w:val="clear" w:color="auto" w:fill="F1F0F0"/>
        </w:rPr>
        <w:t xml:space="preserve">The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S</w:t>
      </w:r>
      <w:r w:rsidRPr="00CD0883">
        <w:rPr>
          <w:rFonts w:cstheme="minorHAnsi"/>
          <w:sz w:val="24"/>
          <w:szCs w:val="18"/>
          <w:shd w:val="clear" w:color="auto" w:fill="F1F0F0"/>
        </w:rPr>
        <w:t>torm dominated play for the first 5 to 10 minutes of the final quarter but again were unable to put it on the scoreboard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, allowing their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New Norfolk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opponents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to get two late goals. The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S</w:t>
      </w:r>
      <w:r w:rsidRPr="00CD0883">
        <w:rPr>
          <w:rFonts w:cstheme="minorHAnsi"/>
          <w:sz w:val="24"/>
          <w:szCs w:val="18"/>
          <w:shd w:val="clear" w:color="auto" w:fill="F1F0F0"/>
        </w:rPr>
        <w:t>torm dominated play all day with the backline combining together well to hold New Norfolk out whilst the midfield ran hard and linked up well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,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switching the play on numerous occasions . The forward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’s 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tackling pressure was pleasing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too, often </w:t>
      </w:r>
      <w:r w:rsidRPr="00CD0883">
        <w:rPr>
          <w:rFonts w:cstheme="minorHAnsi"/>
          <w:sz w:val="24"/>
          <w:szCs w:val="18"/>
          <w:shd w:val="clear" w:color="auto" w:fill="F1F0F0"/>
        </w:rPr>
        <w:t>locking the ball into the forward 50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 metre area</w:t>
      </w:r>
      <w:r w:rsidRPr="00CD0883">
        <w:rPr>
          <w:rFonts w:cstheme="minorHAnsi"/>
          <w:sz w:val="24"/>
          <w:szCs w:val="18"/>
          <w:shd w:val="clear" w:color="auto" w:fill="F1F0F0"/>
        </w:rPr>
        <w:t>.</w:t>
      </w:r>
    </w:p>
    <w:p w:rsidR="00E81804" w:rsidRDefault="00E81804">
      <w:pPr>
        <w:rPr>
          <w:rFonts w:cstheme="minorHAnsi"/>
          <w:sz w:val="24"/>
          <w:szCs w:val="18"/>
          <w:shd w:val="clear" w:color="auto" w:fill="F1F0F0"/>
        </w:rPr>
      </w:pPr>
      <w:r w:rsidRPr="00CD0883">
        <w:rPr>
          <w:rFonts w:cstheme="minorHAnsi"/>
          <w:sz w:val="24"/>
          <w:szCs w:val="18"/>
          <w:shd w:val="clear" w:color="auto" w:fill="F1F0F0"/>
        </w:rPr>
        <w:t xml:space="preserve">Overall a great team effort 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 xml:space="preserve">from the Storm, </w:t>
      </w:r>
      <w:r w:rsidRPr="00CD0883">
        <w:rPr>
          <w:rFonts w:cstheme="minorHAnsi"/>
          <w:sz w:val="24"/>
          <w:szCs w:val="18"/>
          <w:shd w:val="clear" w:color="auto" w:fill="F1F0F0"/>
        </w:rPr>
        <w:t>with good contributions from Jackson Gordon, Marcus Coulson, Nathan Duggan, Liam O</w:t>
      </w:r>
      <w:r w:rsidR="00425446" w:rsidRPr="00CD0883">
        <w:rPr>
          <w:rFonts w:cstheme="minorHAnsi"/>
          <w:sz w:val="24"/>
          <w:szCs w:val="18"/>
          <w:shd w:val="clear" w:color="auto" w:fill="F1F0F0"/>
        </w:rPr>
        <w:t>’N</w:t>
      </w:r>
      <w:r w:rsidRPr="00CD0883">
        <w:rPr>
          <w:rFonts w:cstheme="minorHAnsi"/>
          <w:sz w:val="24"/>
          <w:szCs w:val="18"/>
          <w:shd w:val="clear" w:color="auto" w:fill="F1F0F0"/>
        </w:rPr>
        <w:t>eill, Jack Brereton and Will Donato. Joe Direen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>, in his first Colt’s game for the season booted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three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 xml:space="preserve"> goals along with </w:t>
      </w:r>
      <w:r w:rsidRPr="00CD0883">
        <w:rPr>
          <w:rFonts w:cstheme="minorHAnsi"/>
          <w:sz w:val="24"/>
          <w:szCs w:val="18"/>
          <w:shd w:val="clear" w:color="auto" w:fill="F1F0F0"/>
        </w:rPr>
        <w:t>Marcus Coulson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 xml:space="preserve">, whilst </w:t>
      </w:r>
      <w:r w:rsidRPr="00CD0883">
        <w:rPr>
          <w:rFonts w:cstheme="minorHAnsi"/>
          <w:sz w:val="24"/>
          <w:szCs w:val="18"/>
          <w:shd w:val="clear" w:color="auto" w:fill="F1F0F0"/>
        </w:rPr>
        <w:t>Liam O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>’N</w:t>
      </w:r>
      <w:r w:rsidRPr="00CD0883">
        <w:rPr>
          <w:rFonts w:cstheme="minorHAnsi"/>
          <w:sz w:val="24"/>
          <w:szCs w:val="18"/>
          <w:shd w:val="clear" w:color="auto" w:fill="F1F0F0"/>
        </w:rPr>
        <w:t>eill, Elija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>h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Reardon, Jac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>kson Gordon and</w:t>
      </w:r>
      <w:r w:rsidRPr="00CD0883">
        <w:rPr>
          <w:rFonts w:cstheme="minorHAnsi"/>
          <w:sz w:val="24"/>
          <w:szCs w:val="18"/>
          <w:shd w:val="clear" w:color="auto" w:fill="F1F0F0"/>
        </w:rPr>
        <w:t xml:space="preserve"> Jake Dance</w:t>
      </w:r>
      <w:r w:rsidR="00CD0883" w:rsidRPr="00CD0883">
        <w:rPr>
          <w:rFonts w:cstheme="minorHAnsi"/>
          <w:sz w:val="24"/>
          <w:szCs w:val="18"/>
          <w:shd w:val="clear" w:color="auto" w:fill="F1F0F0"/>
        </w:rPr>
        <w:t xml:space="preserve"> scored a goal each.</w:t>
      </w:r>
    </w:p>
    <w:p w:rsidR="00AF1DFA" w:rsidRDefault="00AF1DFA">
      <w:pPr>
        <w:rPr>
          <w:b/>
          <w:i/>
          <w:sz w:val="28"/>
        </w:rPr>
      </w:pPr>
    </w:p>
    <w:p w:rsidR="00CD0883" w:rsidRDefault="00CD0883">
      <w:pPr>
        <w:rPr>
          <w:b/>
          <w:i/>
          <w:sz w:val="28"/>
        </w:rPr>
      </w:pPr>
      <w:r>
        <w:rPr>
          <w:b/>
          <w:i/>
          <w:sz w:val="28"/>
        </w:rPr>
        <w:t>PORT Women</w:t>
      </w:r>
    </w:p>
    <w:p w:rsidR="00287A28" w:rsidRDefault="00287A28">
      <w:pPr>
        <w:rPr>
          <w:sz w:val="24"/>
        </w:rPr>
      </w:pPr>
      <w:r>
        <w:rPr>
          <w:sz w:val="24"/>
        </w:rPr>
        <w:t>In Round Six</w:t>
      </w:r>
      <w:r w:rsidR="0034463C" w:rsidRPr="0034463C">
        <w:rPr>
          <w:sz w:val="24"/>
        </w:rPr>
        <w:t xml:space="preserve"> of the Women's Comp, Port hosted the Hobart Demons at the</w:t>
      </w:r>
      <w:r w:rsidR="0034463C">
        <w:rPr>
          <w:sz w:val="24"/>
        </w:rPr>
        <w:t xml:space="preserve"> Kingborough </w:t>
      </w:r>
      <w:r w:rsidR="0034463C" w:rsidRPr="0034463C">
        <w:rPr>
          <w:sz w:val="24"/>
        </w:rPr>
        <w:t xml:space="preserve">Twin Ovals </w:t>
      </w:r>
      <w:r>
        <w:rPr>
          <w:sz w:val="24"/>
        </w:rPr>
        <w:t>last</w:t>
      </w:r>
      <w:r w:rsidR="0034463C" w:rsidRPr="0034463C">
        <w:rPr>
          <w:sz w:val="24"/>
        </w:rPr>
        <w:t xml:space="preserve"> Sunday. After a come from behind win </w:t>
      </w:r>
      <w:r>
        <w:rPr>
          <w:sz w:val="24"/>
        </w:rPr>
        <w:t xml:space="preserve">against the Demons in the first round </w:t>
      </w:r>
      <w:r w:rsidR="0034463C" w:rsidRPr="0034463C">
        <w:rPr>
          <w:sz w:val="24"/>
        </w:rPr>
        <w:t>and with some key players out, the Port were still hoping for another closely contested match.</w:t>
      </w:r>
    </w:p>
    <w:p w:rsidR="00287A28" w:rsidRDefault="0034463C">
      <w:pPr>
        <w:rPr>
          <w:sz w:val="24"/>
        </w:rPr>
      </w:pPr>
      <w:r w:rsidRPr="0034463C">
        <w:rPr>
          <w:sz w:val="24"/>
        </w:rPr>
        <w:t xml:space="preserve">In the first term, the Demons </w:t>
      </w:r>
      <w:r w:rsidR="00287A28">
        <w:rPr>
          <w:sz w:val="24"/>
        </w:rPr>
        <w:t>came</w:t>
      </w:r>
      <w:r w:rsidRPr="0034463C">
        <w:rPr>
          <w:sz w:val="24"/>
        </w:rPr>
        <w:t xml:space="preserve"> out determined and were able to create enough scoring opportunities to open up a 23 point lead at quarter time, despite the efforts of </w:t>
      </w:r>
      <w:proofErr w:type="spellStart"/>
      <w:r w:rsidR="00287A28">
        <w:rPr>
          <w:sz w:val="24"/>
        </w:rPr>
        <w:t>Samarni</w:t>
      </w:r>
      <w:proofErr w:type="spellEnd"/>
      <w:r w:rsidR="00287A28">
        <w:rPr>
          <w:sz w:val="24"/>
        </w:rPr>
        <w:t xml:space="preserve"> </w:t>
      </w:r>
      <w:r w:rsidRPr="0034463C">
        <w:rPr>
          <w:sz w:val="24"/>
        </w:rPr>
        <w:t xml:space="preserve">Thomas through the midfield. The second </w:t>
      </w:r>
      <w:r w:rsidR="00287A28">
        <w:rPr>
          <w:sz w:val="24"/>
        </w:rPr>
        <w:t xml:space="preserve">quarter script </w:t>
      </w:r>
      <w:r w:rsidRPr="0034463C">
        <w:rPr>
          <w:sz w:val="24"/>
        </w:rPr>
        <w:t xml:space="preserve">read similar to the first, with the Port again </w:t>
      </w:r>
      <w:r w:rsidR="00287A28">
        <w:rPr>
          <w:sz w:val="24"/>
        </w:rPr>
        <w:t>unable to hit the scoreboard</w:t>
      </w:r>
      <w:r w:rsidRPr="0034463C">
        <w:rPr>
          <w:sz w:val="24"/>
        </w:rPr>
        <w:t xml:space="preserve">, despite </w:t>
      </w:r>
      <w:r w:rsidR="00287A28">
        <w:rPr>
          <w:sz w:val="24"/>
        </w:rPr>
        <w:t xml:space="preserve">the hard running of Georgia </w:t>
      </w:r>
      <w:r w:rsidRPr="0034463C">
        <w:rPr>
          <w:sz w:val="24"/>
        </w:rPr>
        <w:t xml:space="preserve">Baldwin and </w:t>
      </w:r>
      <w:r w:rsidR="00287A28">
        <w:rPr>
          <w:sz w:val="24"/>
        </w:rPr>
        <w:t xml:space="preserve">Kara </w:t>
      </w:r>
      <w:r w:rsidRPr="0034463C">
        <w:rPr>
          <w:sz w:val="24"/>
        </w:rPr>
        <w:t>Geeves and forced to play both an attacking and defensive roll. At the main break the Demons he</w:t>
      </w:r>
      <w:r w:rsidR="00287A28">
        <w:rPr>
          <w:sz w:val="24"/>
        </w:rPr>
        <w:t>ld a substantial 56 point lead.</w:t>
      </w:r>
    </w:p>
    <w:p w:rsidR="00287A28" w:rsidRDefault="000E1FAF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1B1B8" wp14:editId="579B9378">
                <wp:simplePos x="0" y="0"/>
                <wp:positionH relativeFrom="column">
                  <wp:posOffset>0</wp:posOffset>
                </wp:positionH>
                <wp:positionV relativeFrom="paragraph">
                  <wp:posOffset>2076450</wp:posOffset>
                </wp:positionV>
                <wp:extent cx="302895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1FAF" w:rsidRPr="000E1FAF" w:rsidRDefault="000E1FAF" w:rsidP="000E1FAF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4"/>
                              </w:rPr>
                            </w:pPr>
                            <w:r w:rsidRPr="000E1FAF">
                              <w:rPr>
                                <w:b/>
                                <w:color w:val="auto"/>
                              </w:rPr>
                              <w:t>Emma Dayton breaks away from her Demon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s</w:t>
                            </w:r>
                            <w:r w:rsidRPr="000E1FAF">
                              <w:rPr>
                                <w:b/>
                                <w:color w:val="auto"/>
                              </w:rPr>
                              <w:t xml:space="preserve"> opponent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1B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5pt;width:238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" stroked="f">
                <v:textbox style="mso-fit-shape-to-text:t" inset="0,0,0,0">
                  <w:txbxContent>
                    <w:p w:rsidR="000E1FAF" w:rsidRPr="000E1FAF" w:rsidRDefault="000E1FAF" w:rsidP="000E1FAF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4"/>
                        </w:rPr>
                      </w:pPr>
                      <w:r w:rsidRPr="000E1FAF">
                        <w:rPr>
                          <w:b/>
                          <w:color w:val="auto"/>
                        </w:rPr>
                        <w:t>Emma Dayton breaks away from her Demon</w:t>
                      </w:r>
                      <w:r>
                        <w:rPr>
                          <w:b/>
                          <w:color w:val="auto"/>
                        </w:rPr>
                        <w:t>s</w:t>
                      </w:r>
                      <w:r w:rsidRPr="000E1FAF">
                        <w:rPr>
                          <w:b/>
                          <w:color w:val="auto"/>
                        </w:rPr>
                        <w:t xml:space="preserve"> opponent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895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Dayton runs away from her Demons oppon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63C" w:rsidRPr="0034463C">
        <w:rPr>
          <w:sz w:val="24"/>
        </w:rPr>
        <w:t xml:space="preserve">With rain starting to fall at the main break, Marlin </w:t>
      </w:r>
      <w:proofErr w:type="spellStart"/>
      <w:r w:rsidR="0034463C" w:rsidRPr="0034463C">
        <w:rPr>
          <w:sz w:val="24"/>
        </w:rPr>
        <w:t>Letiko</w:t>
      </w:r>
      <w:proofErr w:type="spellEnd"/>
      <w:r w:rsidR="0034463C" w:rsidRPr="0034463C">
        <w:rPr>
          <w:sz w:val="24"/>
        </w:rPr>
        <w:t xml:space="preserve"> was able to take control of the ruck and with </w:t>
      </w:r>
      <w:r w:rsidR="00287A28">
        <w:rPr>
          <w:sz w:val="24"/>
        </w:rPr>
        <w:t xml:space="preserve">Emma </w:t>
      </w:r>
      <w:r w:rsidR="0034463C" w:rsidRPr="0034463C">
        <w:rPr>
          <w:sz w:val="24"/>
        </w:rPr>
        <w:t xml:space="preserve">Dayton pushing hard, </w:t>
      </w:r>
      <w:r w:rsidR="00287A28">
        <w:rPr>
          <w:sz w:val="24"/>
        </w:rPr>
        <w:t xml:space="preserve">the Port </w:t>
      </w:r>
      <w:r w:rsidR="0034463C" w:rsidRPr="0034463C">
        <w:rPr>
          <w:sz w:val="24"/>
        </w:rPr>
        <w:t>limit</w:t>
      </w:r>
      <w:r w:rsidR="00287A28">
        <w:rPr>
          <w:sz w:val="24"/>
        </w:rPr>
        <w:t>ed</w:t>
      </w:r>
      <w:r w:rsidR="0034463C" w:rsidRPr="0034463C">
        <w:rPr>
          <w:sz w:val="24"/>
        </w:rPr>
        <w:t xml:space="preserve"> the Demon</w:t>
      </w:r>
      <w:r w:rsidR="00287A28">
        <w:rPr>
          <w:sz w:val="24"/>
        </w:rPr>
        <w:t>’</w:t>
      </w:r>
      <w:r w:rsidR="0034463C" w:rsidRPr="0034463C">
        <w:rPr>
          <w:sz w:val="24"/>
        </w:rPr>
        <w:t xml:space="preserve">s ability to clear the ball </w:t>
      </w:r>
      <w:r w:rsidR="00287A28">
        <w:rPr>
          <w:sz w:val="24"/>
        </w:rPr>
        <w:t>from the stoppages</w:t>
      </w:r>
      <w:r w:rsidR="0034463C" w:rsidRPr="0034463C">
        <w:rPr>
          <w:sz w:val="24"/>
        </w:rPr>
        <w:t>. April Pottinger was again an effective tagger and with Geeves converting Port</w:t>
      </w:r>
      <w:r w:rsidR="00287A28">
        <w:rPr>
          <w:sz w:val="24"/>
        </w:rPr>
        <w:t>’</w:t>
      </w:r>
      <w:r w:rsidR="0034463C" w:rsidRPr="0034463C">
        <w:rPr>
          <w:sz w:val="24"/>
        </w:rPr>
        <w:t xml:space="preserve">s first major, it was a more tightly contested quarter between the two </w:t>
      </w:r>
      <w:r w:rsidR="00287A28">
        <w:rPr>
          <w:sz w:val="24"/>
        </w:rPr>
        <w:t>teams</w:t>
      </w:r>
      <w:r w:rsidR="0034463C" w:rsidRPr="0034463C">
        <w:rPr>
          <w:sz w:val="24"/>
        </w:rPr>
        <w:t xml:space="preserve">. In the final </w:t>
      </w:r>
      <w:r w:rsidR="00287A28">
        <w:rPr>
          <w:sz w:val="24"/>
        </w:rPr>
        <w:t>quarter</w:t>
      </w:r>
      <w:r w:rsidR="0034463C" w:rsidRPr="0034463C">
        <w:rPr>
          <w:sz w:val="24"/>
        </w:rPr>
        <w:t xml:space="preserve">, although limited again on the scoreboard and with </w:t>
      </w:r>
      <w:r w:rsidR="00287A28">
        <w:rPr>
          <w:sz w:val="24"/>
        </w:rPr>
        <w:t xml:space="preserve">Keren </w:t>
      </w:r>
      <w:proofErr w:type="spellStart"/>
      <w:r w:rsidR="00287A28">
        <w:rPr>
          <w:sz w:val="24"/>
        </w:rPr>
        <w:t>Scotney</w:t>
      </w:r>
      <w:proofErr w:type="spellEnd"/>
      <w:r w:rsidR="0034463C" w:rsidRPr="0034463C">
        <w:rPr>
          <w:sz w:val="24"/>
        </w:rPr>
        <w:t xml:space="preserve"> working overtime on the backline, the Port were able to hold the Demons to just one goal</w:t>
      </w:r>
      <w:r w:rsidR="00287A28">
        <w:rPr>
          <w:sz w:val="24"/>
        </w:rPr>
        <w:t xml:space="preserve"> for the quarter</w:t>
      </w:r>
      <w:r w:rsidR="0034463C" w:rsidRPr="0034463C">
        <w:rPr>
          <w:sz w:val="24"/>
        </w:rPr>
        <w:t xml:space="preserve">. Heidi Pettit pushed hard throughout </w:t>
      </w:r>
      <w:r w:rsidR="00287A28">
        <w:rPr>
          <w:sz w:val="24"/>
        </w:rPr>
        <w:t>all</w:t>
      </w:r>
      <w:r w:rsidR="0034463C" w:rsidRPr="0034463C">
        <w:rPr>
          <w:sz w:val="24"/>
        </w:rPr>
        <w:t xml:space="preserve"> day and the </w:t>
      </w:r>
      <w:r w:rsidR="00287A28">
        <w:rPr>
          <w:sz w:val="24"/>
        </w:rPr>
        <w:t>Port w</w:t>
      </w:r>
      <w:r w:rsidR="0034463C" w:rsidRPr="0034463C">
        <w:rPr>
          <w:sz w:val="24"/>
        </w:rPr>
        <w:t xml:space="preserve">omen never quit, despite the </w:t>
      </w:r>
      <w:r w:rsidR="00287A28" w:rsidRPr="0034463C">
        <w:rPr>
          <w:sz w:val="24"/>
        </w:rPr>
        <w:t>sco</w:t>
      </w:r>
      <w:r w:rsidR="00287A28">
        <w:rPr>
          <w:sz w:val="24"/>
        </w:rPr>
        <w:t>re line.</w:t>
      </w:r>
      <w:bookmarkStart w:id="0" w:name="_GoBack"/>
      <w:bookmarkEnd w:id="0"/>
    </w:p>
    <w:p w:rsidR="00CD0883" w:rsidRDefault="00287A28">
      <w:r>
        <w:rPr>
          <w:sz w:val="24"/>
        </w:rPr>
        <w:t xml:space="preserve">Despite the final margin of 72 points in the Demon’s favour, it was </w:t>
      </w:r>
      <w:r w:rsidR="0034463C" w:rsidRPr="0034463C">
        <w:rPr>
          <w:sz w:val="24"/>
        </w:rPr>
        <w:t xml:space="preserve">a fine effort from the </w:t>
      </w:r>
      <w:r>
        <w:rPr>
          <w:sz w:val="24"/>
        </w:rPr>
        <w:t>Port</w:t>
      </w:r>
      <w:r w:rsidR="0034463C" w:rsidRPr="0034463C">
        <w:rPr>
          <w:sz w:val="24"/>
        </w:rPr>
        <w:t xml:space="preserve">, who were limited in </w:t>
      </w:r>
      <w:r>
        <w:rPr>
          <w:sz w:val="24"/>
        </w:rPr>
        <w:t xml:space="preserve">player </w:t>
      </w:r>
      <w:r w:rsidR="0034463C" w:rsidRPr="0034463C">
        <w:rPr>
          <w:sz w:val="24"/>
        </w:rPr>
        <w:t>numbers</w:t>
      </w:r>
      <w:r>
        <w:rPr>
          <w:sz w:val="24"/>
        </w:rPr>
        <w:t>,</w:t>
      </w:r>
      <w:r w:rsidR="0034463C" w:rsidRPr="0034463C">
        <w:rPr>
          <w:sz w:val="24"/>
        </w:rPr>
        <w:t xml:space="preserve"> </w:t>
      </w:r>
      <w:r>
        <w:rPr>
          <w:sz w:val="24"/>
        </w:rPr>
        <w:t>having</w:t>
      </w:r>
      <w:r w:rsidR="0034463C" w:rsidRPr="0034463C">
        <w:rPr>
          <w:sz w:val="24"/>
        </w:rPr>
        <w:t xml:space="preserve"> no rotations left o</w:t>
      </w:r>
      <w:r>
        <w:rPr>
          <w:sz w:val="24"/>
        </w:rPr>
        <w:t>n the bench at the final siren.</w:t>
      </w:r>
    </w:p>
    <w:p w:rsidR="00B12E61" w:rsidRDefault="00B12E61">
      <w:pPr>
        <w:rPr>
          <w:b/>
          <w:i/>
          <w:sz w:val="28"/>
        </w:rPr>
      </w:pPr>
    </w:p>
    <w:p w:rsidR="00CD0883" w:rsidRDefault="00CD0883">
      <w:pPr>
        <w:rPr>
          <w:b/>
          <w:i/>
          <w:sz w:val="28"/>
        </w:rPr>
      </w:pPr>
      <w:r>
        <w:rPr>
          <w:b/>
          <w:i/>
          <w:sz w:val="28"/>
        </w:rPr>
        <w:t xml:space="preserve">No </w:t>
      </w:r>
      <w:r w:rsidR="00AF1DFA">
        <w:rPr>
          <w:b/>
          <w:i/>
          <w:sz w:val="28"/>
        </w:rPr>
        <w:t xml:space="preserve">SFL </w:t>
      </w:r>
      <w:r>
        <w:rPr>
          <w:b/>
          <w:i/>
          <w:sz w:val="28"/>
        </w:rPr>
        <w:t>games this week</w:t>
      </w:r>
    </w:p>
    <w:p w:rsidR="00AF1DFA" w:rsidRDefault="00CD0883">
      <w:pPr>
        <w:rPr>
          <w:sz w:val="24"/>
        </w:rPr>
      </w:pPr>
      <w:r>
        <w:rPr>
          <w:sz w:val="24"/>
        </w:rPr>
        <w:t xml:space="preserve">There </w:t>
      </w:r>
      <w:r w:rsidR="00AF1DFA">
        <w:rPr>
          <w:sz w:val="24"/>
        </w:rPr>
        <w:t xml:space="preserve">will be </w:t>
      </w:r>
      <w:r>
        <w:rPr>
          <w:sz w:val="24"/>
        </w:rPr>
        <w:t xml:space="preserve">no SFL </w:t>
      </w:r>
      <w:r w:rsidR="00AF1DFA">
        <w:rPr>
          <w:sz w:val="24"/>
        </w:rPr>
        <w:t>Men</w:t>
      </w:r>
      <w:r w:rsidR="00B12E61">
        <w:rPr>
          <w:sz w:val="24"/>
        </w:rPr>
        <w:t>’s</w:t>
      </w:r>
      <w:r w:rsidR="00AF1DFA">
        <w:rPr>
          <w:sz w:val="24"/>
        </w:rPr>
        <w:t xml:space="preserve"> or Women’s </w:t>
      </w:r>
      <w:r>
        <w:rPr>
          <w:sz w:val="24"/>
        </w:rPr>
        <w:t>games this long weekend due to the Tasmanian Representative game. The PORT’s next game</w:t>
      </w:r>
      <w:r w:rsidR="00AF1DFA">
        <w:rPr>
          <w:sz w:val="24"/>
        </w:rPr>
        <w:t>s</w:t>
      </w:r>
      <w:r>
        <w:rPr>
          <w:sz w:val="24"/>
        </w:rPr>
        <w:t xml:space="preserve"> will be </w:t>
      </w:r>
      <w:r w:rsidR="00B12E61">
        <w:rPr>
          <w:sz w:val="24"/>
        </w:rPr>
        <w:t>the following Saturday (17</w:t>
      </w:r>
      <w:r w:rsidR="00B12E61" w:rsidRPr="00CD0883">
        <w:rPr>
          <w:sz w:val="24"/>
          <w:vertAlign w:val="superscript"/>
        </w:rPr>
        <w:t>th</w:t>
      </w:r>
      <w:r w:rsidR="00B12E61">
        <w:rPr>
          <w:sz w:val="24"/>
        </w:rPr>
        <w:t xml:space="preserve"> June) </w:t>
      </w:r>
      <w:r>
        <w:rPr>
          <w:sz w:val="24"/>
        </w:rPr>
        <w:t xml:space="preserve">against Sorell at </w:t>
      </w:r>
      <w:r w:rsidR="00B12E61">
        <w:rPr>
          <w:sz w:val="24"/>
        </w:rPr>
        <w:t xml:space="preserve">Channel’s </w:t>
      </w:r>
      <w:r>
        <w:rPr>
          <w:sz w:val="24"/>
        </w:rPr>
        <w:t>Snug Park</w:t>
      </w:r>
      <w:r w:rsidR="00B12E61">
        <w:rPr>
          <w:sz w:val="24"/>
        </w:rPr>
        <w:t>.</w:t>
      </w:r>
      <w:r>
        <w:rPr>
          <w:sz w:val="24"/>
        </w:rPr>
        <w:t xml:space="preserve"> </w:t>
      </w:r>
    </w:p>
    <w:p w:rsidR="00AF1DFA" w:rsidRDefault="00CD0883" w:rsidP="00AF1DFA">
      <w:pPr>
        <w:rPr>
          <w:sz w:val="24"/>
        </w:rPr>
      </w:pPr>
      <w:r>
        <w:rPr>
          <w:sz w:val="24"/>
        </w:rPr>
        <w:t xml:space="preserve">The </w:t>
      </w:r>
      <w:r w:rsidR="00B12E61">
        <w:rPr>
          <w:sz w:val="24"/>
        </w:rPr>
        <w:t>PORT</w:t>
      </w:r>
      <w:r>
        <w:rPr>
          <w:sz w:val="24"/>
        </w:rPr>
        <w:t xml:space="preserve"> welcomes aboard our new Corporate Sponsor, Tom Moore &amp; Son who will sponsor the game at Channel.</w:t>
      </w:r>
      <w:r w:rsidR="00AF1DFA">
        <w:rPr>
          <w:sz w:val="24"/>
        </w:rPr>
        <w:t xml:space="preserve"> It should be a great day with the Port Women playing the South East Suns between the Reserve and Senior games. So get along for what promises to be four great games of footy.</w:t>
      </w:r>
    </w:p>
    <w:p w:rsidR="00CD0883" w:rsidRPr="00CD0883" w:rsidRDefault="00CD0883">
      <w:pPr>
        <w:rPr>
          <w:rFonts w:cstheme="minorHAnsi"/>
          <w:sz w:val="24"/>
        </w:rPr>
      </w:pPr>
    </w:p>
    <w:sectPr w:rsidR="00CD0883" w:rsidRPr="00CD0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4"/>
    <w:rsid w:val="000E1FAF"/>
    <w:rsid w:val="00287A28"/>
    <w:rsid w:val="0034463C"/>
    <w:rsid w:val="003B39AA"/>
    <w:rsid w:val="00425446"/>
    <w:rsid w:val="00641117"/>
    <w:rsid w:val="00690E8A"/>
    <w:rsid w:val="00A7129A"/>
    <w:rsid w:val="00AF1DFA"/>
    <w:rsid w:val="00B12E61"/>
    <w:rsid w:val="00B26AC5"/>
    <w:rsid w:val="00CD0883"/>
    <w:rsid w:val="00E81804"/>
    <w:rsid w:val="00F16D8A"/>
    <w:rsid w:val="00F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83D0-A09A-4AD3-8029-B4406D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1FA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24EF-4C04-43B2-AAE1-1255AD6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9</cp:revision>
  <dcterms:created xsi:type="dcterms:W3CDTF">2017-06-04T21:42:00Z</dcterms:created>
  <dcterms:modified xsi:type="dcterms:W3CDTF">2017-06-07T22:38:00Z</dcterms:modified>
</cp:coreProperties>
</file>